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23" w:rsidRDefault="001E0123" w:rsidP="001E0123">
      <w:pPr>
        <w:tabs>
          <w:tab w:val="left" w:pos="5040"/>
          <w:tab w:val="right" w:pos="9360"/>
        </w:tabs>
        <w:autoSpaceDE w:val="0"/>
        <w:autoSpaceDN w:val="0"/>
        <w:adjustRightInd w:val="0"/>
        <w:rPr>
          <w:rFonts w:ascii="Arial" w:hAnsi="Arial" w:cs="Arial"/>
          <w:noProof/>
          <w:color w:val="000000"/>
          <w:sz w:val="22"/>
          <w:szCs w:val="22"/>
        </w:rPr>
      </w:pPr>
      <w:bookmarkStart w:id="0" w:name="_GoBack"/>
      <w:bookmarkEnd w:id="0"/>
      <w:r>
        <w:rPr>
          <w:rFonts w:ascii="Arial" w:hAnsi="Arial" w:cs="Arial"/>
          <w:noProof/>
          <w:color w:val="000000"/>
          <w:sz w:val="22"/>
          <w:szCs w:val="22"/>
        </w:rPr>
        <w:drawing>
          <wp:inline distT="0" distB="0" distL="0" distR="0" wp14:anchorId="1575AE6C" wp14:editId="5EB12EE3">
            <wp:extent cx="5943600" cy="1555750"/>
            <wp:effectExtent l="0" t="0" r="0" b="6350"/>
            <wp:docPr id="1" name="Picture 6"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sidR="003550E1">
        <w:pict>
          <v:group id="_x0000_s1026" style="position:absolute;margin-left:-3.4pt;margin-top:125.55pt;width:533.1pt;height:102.8pt;z-index:251659264;mso-position-horizontal-relative:text;mso-position-vertical-relative:text"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1E0123" w:rsidRDefault="001E0123" w:rsidP="001E0123">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1E0123" w:rsidRDefault="001E0123" w:rsidP="001E0123">
                    <w:pPr>
                      <w:rPr>
                        <w:rFonts w:ascii="Arial" w:hAnsi="Arial"/>
                        <w:sz w:val="6"/>
                      </w:rPr>
                    </w:pPr>
                  </w:p>
                  <w:p w:rsidR="001E0123" w:rsidRDefault="001E0123" w:rsidP="001E0123">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1E0123" w:rsidRDefault="001E0123" w:rsidP="001E0123">
                    <w:pPr>
                      <w:tabs>
                        <w:tab w:val="left" w:pos="5040"/>
                      </w:tabs>
                      <w:rPr>
                        <w:rFonts w:ascii="Arial" w:hAnsi="Arial"/>
                        <w:sz w:val="16"/>
                      </w:rPr>
                    </w:pPr>
                    <w:r>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9"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37686466" r:id="rId10"/>
        </w:pict>
      </w:r>
    </w:p>
    <w:p w:rsidR="001E0123" w:rsidRDefault="001E0123" w:rsidP="001E0123">
      <w:pPr>
        <w:tabs>
          <w:tab w:val="left" w:pos="5040"/>
          <w:tab w:val="right" w:pos="9360"/>
        </w:tabs>
        <w:autoSpaceDE w:val="0"/>
        <w:autoSpaceDN w:val="0"/>
        <w:adjustRightInd w:val="0"/>
        <w:rPr>
          <w:rFonts w:ascii="Arial" w:hAnsi="Arial" w:cs="Arial"/>
          <w:noProof/>
          <w:color w:val="000000"/>
          <w:sz w:val="22"/>
          <w:szCs w:val="22"/>
        </w:rPr>
      </w:pPr>
    </w:p>
    <w:p w:rsidR="001E0123" w:rsidRDefault="001E0123" w:rsidP="001E0123">
      <w:pPr>
        <w:tabs>
          <w:tab w:val="left" w:pos="5040"/>
          <w:tab w:val="right" w:pos="9360"/>
        </w:tabs>
        <w:autoSpaceDE w:val="0"/>
        <w:autoSpaceDN w:val="0"/>
        <w:adjustRightInd w:val="0"/>
        <w:rPr>
          <w:b/>
          <w:color w:val="000000"/>
          <w:sz w:val="22"/>
          <w:szCs w:val="22"/>
        </w:rPr>
      </w:pPr>
      <w:r>
        <w:rPr>
          <w:rFonts w:ascii="Arial" w:hAnsi="Arial" w:cs="Arial"/>
          <w:noProof/>
          <w:color w:val="000000"/>
          <w:sz w:val="22"/>
          <w:szCs w:val="22"/>
        </w:rPr>
        <w:tab/>
      </w:r>
    </w:p>
    <w:p w:rsidR="001E0123" w:rsidRPr="00964DE0" w:rsidRDefault="001E0123" w:rsidP="001E0123">
      <w:pPr>
        <w:tabs>
          <w:tab w:val="left" w:pos="5040"/>
        </w:tabs>
        <w:autoSpaceDE w:val="0"/>
        <w:autoSpaceDN w:val="0"/>
        <w:adjustRightInd w:val="0"/>
        <w:rPr>
          <w:rFonts w:ascii="Arial" w:hAnsi="Arial" w:cs="Arial"/>
          <w:b/>
          <w:sz w:val="22"/>
          <w:szCs w:val="22"/>
        </w:rPr>
      </w:pPr>
      <w:r w:rsidRPr="00964DE0">
        <w:rPr>
          <w:rFonts w:ascii="Arial" w:hAnsi="Arial" w:cs="Arial"/>
          <w:b/>
          <w:sz w:val="22"/>
          <w:szCs w:val="22"/>
        </w:rPr>
        <w:t>FOR IMMEDIATE RELEASE</w:t>
      </w:r>
      <w:r w:rsidRPr="00964DE0">
        <w:rPr>
          <w:rFonts w:ascii="Arial" w:hAnsi="Arial" w:cs="Arial"/>
        </w:rPr>
        <w:t xml:space="preserve">                                             </w:t>
      </w:r>
      <w:r w:rsidRPr="00964DE0">
        <w:rPr>
          <w:rFonts w:ascii="Arial" w:hAnsi="Arial" w:cs="Arial"/>
        </w:rPr>
        <w:tab/>
      </w:r>
      <w:r w:rsidRPr="00964DE0">
        <w:rPr>
          <w:rFonts w:ascii="Arial" w:hAnsi="Arial" w:cs="Arial"/>
        </w:rPr>
        <w:tab/>
      </w:r>
      <w:r w:rsidRPr="00964DE0">
        <w:rPr>
          <w:rFonts w:ascii="Arial" w:hAnsi="Arial" w:cs="Arial"/>
          <w:b/>
          <w:sz w:val="22"/>
          <w:szCs w:val="22"/>
        </w:rPr>
        <w:t xml:space="preserve">CONTACT: </w:t>
      </w:r>
      <w:r w:rsidRPr="00964DE0">
        <w:rPr>
          <w:rFonts w:ascii="Arial" w:hAnsi="Arial" w:cs="Arial"/>
          <w:b/>
          <w:sz w:val="22"/>
          <w:szCs w:val="22"/>
        </w:rPr>
        <w:tab/>
      </w:r>
    </w:p>
    <w:p w:rsidR="001E0123" w:rsidRPr="00964DE0" w:rsidRDefault="001E0123" w:rsidP="001E0123">
      <w:pPr>
        <w:tabs>
          <w:tab w:val="left" w:pos="5040"/>
        </w:tabs>
        <w:autoSpaceDE w:val="0"/>
        <w:autoSpaceDN w:val="0"/>
        <w:adjustRightInd w:val="0"/>
        <w:rPr>
          <w:rFonts w:ascii="Arial" w:hAnsi="Arial" w:cs="Arial"/>
          <w:b/>
          <w:sz w:val="22"/>
          <w:szCs w:val="22"/>
        </w:rPr>
      </w:pPr>
      <w:r w:rsidRPr="00964DE0">
        <w:rPr>
          <w:rFonts w:ascii="Arial" w:hAnsi="Arial" w:cs="Arial"/>
          <w:b/>
          <w:sz w:val="22"/>
          <w:szCs w:val="22"/>
        </w:rPr>
        <w:t xml:space="preserve">                                                                                                          Jim Shuler</w:t>
      </w:r>
    </w:p>
    <w:p w:rsidR="001E0123" w:rsidRPr="00964DE0" w:rsidRDefault="001E0123" w:rsidP="001E0123">
      <w:pPr>
        <w:tabs>
          <w:tab w:val="left" w:pos="5040"/>
        </w:tabs>
        <w:autoSpaceDE w:val="0"/>
        <w:autoSpaceDN w:val="0"/>
        <w:adjustRightInd w:val="0"/>
        <w:rPr>
          <w:rFonts w:ascii="Arial" w:hAnsi="Arial" w:cs="Arial"/>
          <w:b/>
          <w:sz w:val="22"/>
          <w:szCs w:val="22"/>
        </w:rPr>
      </w:pPr>
      <w:r w:rsidRPr="00964DE0">
        <w:rPr>
          <w:rFonts w:ascii="Arial" w:hAnsi="Arial" w:cs="Arial"/>
          <w:b/>
          <w:sz w:val="24"/>
          <w:szCs w:val="24"/>
        </w:rPr>
        <w:t xml:space="preserve">October </w:t>
      </w:r>
      <w:r w:rsidR="00FC5C20" w:rsidRPr="00964DE0">
        <w:rPr>
          <w:rFonts w:ascii="Arial" w:hAnsi="Arial" w:cs="Arial"/>
          <w:b/>
          <w:sz w:val="24"/>
          <w:szCs w:val="24"/>
        </w:rPr>
        <w:t>11</w:t>
      </w:r>
      <w:r w:rsidRPr="00964DE0">
        <w:rPr>
          <w:rFonts w:ascii="Arial" w:hAnsi="Arial" w:cs="Arial"/>
          <w:b/>
          <w:sz w:val="24"/>
          <w:szCs w:val="24"/>
        </w:rPr>
        <w:t>, 2016</w:t>
      </w:r>
      <w:r w:rsidRPr="00964DE0">
        <w:rPr>
          <w:rFonts w:ascii="Arial" w:hAnsi="Arial" w:cs="Arial"/>
          <w:b/>
          <w:sz w:val="24"/>
          <w:szCs w:val="24"/>
        </w:rPr>
        <w:tab/>
      </w:r>
      <w:r w:rsidRPr="00964DE0">
        <w:rPr>
          <w:rFonts w:ascii="Arial" w:hAnsi="Arial" w:cs="Arial"/>
          <w:b/>
          <w:sz w:val="22"/>
          <w:szCs w:val="22"/>
        </w:rPr>
        <w:tab/>
      </w:r>
      <w:r w:rsidRPr="00964DE0">
        <w:rPr>
          <w:rFonts w:ascii="Arial" w:hAnsi="Arial" w:cs="Arial"/>
          <w:b/>
          <w:sz w:val="22"/>
          <w:szCs w:val="22"/>
        </w:rPr>
        <w:tab/>
        <w:t>DJJ Communications</w:t>
      </w:r>
    </w:p>
    <w:p w:rsidR="001E0123" w:rsidRPr="007031B2" w:rsidRDefault="001E0123" w:rsidP="001E0123">
      <w:pPr>
        <w:tabs>
          <w:tab w:val="left" w:pos="5040"/>
        </w:tabs>
        <w:autoSpaceDE w:val="0"/>
        <w:autoSpaceDN w:val="0"/>
        <w:adjustRightInd w:val="0"/>
        <w:rPr>
          <w:rFonts w:ascii="Arial" w:hAnsi="Arial" w:cs="Arial"/>
          <w:b/>
          <w:sz w:val="16"/>
          <w:szCs w:val="16"/>
        </w:rPr>
      </w:pPr>
      <w:r w:rsidRPr="00964DE0">
        <w:rPr>
          <w:rFonts w:ascii="Arial" w:hAnsi="Arial" w:cs="Arial"/>
          <w:b/>
          <w:sz w:val="22"/>
          <w:szCs w:val="22"/>
        </w:rPr>
        <w:tab/>
      </w:r>
      <w:r w:rsidRPr="00964DE0">
        <w:rPr>
          <w:rFonts w:ascii="Arial" w:hAnsi="Arial" w:cs="Arial"/>
          <w:b/>
          <w:sz w:val="22"/>
          <w:szCs w:val="22"/>
        </w:rPr>
        <w:tab/>
      </w:r>
      <w:r w:rsidRPr="00964DE0">
        <w:rPr>
          <w:rFonts w:ascii="Arial" w:hAnsi="Arial" w:cs="Arial"/>
          <w:b/>
          <w:sz w:val="22"/>
          <w:szCs w:val="22"/>
        </w:rPr>
        <w:tab/>
      </w:r>
      <w:r w:rsidRPr="007031B2">
        <w:rPr>
          <w:rFonts w:ascii="Arial" w:hAnsi="Arial" w:cs="Arial"/>
          <w:b/>
          <w:sz w:val="16"/>
          <w:szCs w:val="16"/>
        </w:rPr>
        <w:t xml:space="preserve">(404) </w:t>
      </w:r>
      <w:r w:rsidR="007031B2">
        <w:rPr>
          <w:rFonts w:ascii="Arial" w:hAnsi="Arial" w:cs="Arial"/>
          <w:b/>
          <w:sz w:val="16"/>
          <w:szCs w:val="16"/>
        </w:rPr>
        <w:t>858-4226 or (404) 508-7142</w:t>
      </w:r>
    </w:p>
    <w:p w:rsidR="001E0123" w:rsidRPr="00964DE0" w:rsidRDefault="001E0123" w:rsidP="001E0123">
      <w:pPr>
        <w:tabs>
          <w:tab w:val="left" w:pos="5040"/>
        </w:tabs>
        <w:ind w:left="-900"/>
        <w:rPr>
          <w:rFonts w:ascii="Arial" w:hAnsi="Arial" w:cs="Arial"/>
          <w:b/>
          <w:sz w:val="22"/>
          <w:szCs w:val="22"/>
          <w:u w:val="single"/>
        </w:rPr>
      </w:pPr>
      <w:r w:rsidRPr="00964DE0">
        <w:rPr>
          <w:rFonts w:ascii="Arial" w:hAnsi="Arial" w:cs="Arial"/>
          <w:b/>
          <w:sz w:val="22"/>
          <w:szCs w:val="22"/>
        </w:rPr>
        <w:tab/>
      </w:r>
      <w:r w:rsidRPr="00964DE0">
        <w:rPr>
          <w:rFonts w:ascii="Arial" w:hAnsi="Arial" w:cs="Arial"/>
          <w:b/>
          <w:sz w:val="22"/>
          <w:szCs w:val="22"/>
        </w:rPr>
        <w:tab/>
        <w:t xml:space="preserve">            </w:t>
      </w:r>
      <w:r w:rsidRPr="00964DE0">
        <w:rPr>
          <w:rFonts w:ascii="Arial" w:hAnsi="Arial" w:cs="Arial"/>
          <w:b/>
          <w:sz w:val="22"/>
          <w:szCs w:val="22"/>
          <w:u w:val="single"/>
        </w:rPr>
        <w:t>Jim Shuler</w:t>
      </w:r>
      <w:hyperlink r:id="rId11" w:history="1">
        <w:r w:rsidRPr="00964DE0">
          <w:rPr>
            <w:rStyle w:val="Hyperlink"/>
            <w:rFonts w:ascii="Arial" w:hAnsi="Arial" w:cs="Arial"/>
            <w:b/>
            <w:color w:val="auto"/>
            <w:sz w:val="22"/>
            <w:szCs w:val="22"/>
          </w:rPr>
          <w:t>@djj.state.ga.us</w:t>
        </w:r>
      </w:hyperlink>
    </w:p>
    <w:p w:rsidR="001E0123" w:rsidRPr="00964DE0" w:rsidRDefault="001E0123" w:rsidP="001E0123">
      <w:pPr>
        <w:tabs>
          <w:tab w:val="left" w:pos="5040"/>
        </w:tabs>
        <w:autoSpaceDE w:val="0"/>
        <w:autoSpaceDN w:val="0"/>
        <w:adjustRightInd w:val="0"/>
        <w:jc w:val="center"/>
        <w:rPr>
          <w:rFonts w:ascii="Arial" w:hAnsi="Arial" w:cs="Arial"/>
          <w:b/>
          <w:sz w:val="16"/>
          <w:szCs w:val="16"/>
        </w:rPr>
      </w:pPr>
    </w:p>
    <w:p w:rsidR="001E0123" w:rsidRPr="00964DE0" w:rsidRDefault="001E0123" w:rsidP="001E0123">
      <w:pPr>
        <w:autoSpaceDE w:val="0"/>
        <w:autoSpaceDN w:val="0"/>
        <w:rPr>
          <w:rFonts w:ascii="Arial" w:hAnsi="Arial" w:cs="Arial"/>
          <w:b/>
          <w:bCs/>
          <w:sz w:val="24"/>
          <w:szCs w:val="24"/>
        </w:rPr>
      </w:pPr>
      <w:r w:rsidRPr="00964DE0">
        <w:rPr>
          <w:rFonts w:ascii="Arial" w:hAnsi="Arial" w:cs="Arial"/>
          <w:b/>
          <w:sz w:val="32"/>
          <w:szCs w:val="32"/>
        </w:rPr>
        <w:t xml:space="preserve">   </w:t>
      </w:r>
      <w:r w:rsidR="009171F2" w:rsidRPr="00964DE0">
        <w:rPr>
          <w:rFonts w:ascii="Arial" w:hAnsi="Arial" w:cs="Arial"/>
          <w:b/>
          <w:sz w:val="32"/>
          <w:szCs w:val="32"/>
        </w:rPr>
        <w:t xml:space="preserve">     </w:t>
      </w:r>
      <w:r w:rsidR="008A21DE" w:rsidRPr="00964DE0">
        <w:rPr>
          <w:rFonts w:ascii="Arial" w:hAnsi="Arial" w:cs="Arial"/>
          <w:b/>
          <w:bCs/>
          <w:sz w:val="24"/>
          <w:szCs w:val="24"/>
        </w:rPr>
        <w:t>Ground</w:t>
      </w:r>
      <w:r w:rsidR="0093386F">
        <w:rPr>
          <w:rFonts w:ascii="Arial" w:hAnsi="Arial" w:cs="Arial"/>
          <w:b/>
          <w:bCs/>
          <w:sz w:val="24"/>
          <w:szCs w:val="24"/>
        </w:rPr>
        <w:t>b</w:t>
      </w:r>
      <w:r w:rsidR="008A21DE" w:rsidRPr="00964DE0">
        <w:rPr>
          <w:rFonts w:ascii="Arial" w:hAnsi="Arial" w:cs="Arial"/>
          <w:b/>
          <w:bCs/>
          <w:sz w:val="24"/>
          <w:szCs w:val="24"/>
        </w:rPr>
        <w:t>reaking</w:t>
      </w:r>
      <w:r w:rsidR="008A21DE" w:rsidRPr="00964DE0">
        <w:rPr>
          <w:rFonts w:ascii="Arial" w:hAnsi="Arial" w:cs="Arial"/>
          <w:b/>
          <w:sz w:val="24"/>
          <w:szCs w:val="24"/>
        </w:rPr>
        <w:t xml:space="preserve"> Set for </w:t>
      </w:r>
      <w:r w:rsidRPr="00964DE0">
        <w:rPr>
          <w:rFonts w:ascii="Arial" w:hAnsi="Arial" w:cs="Arial"/>
          <w:b/>
          <w:sz w:val="24"/>
          <w:szCs w:val="24"/>
        </w:rPr>
        <w:t xml:space="preserve">New </w:t>
      </w:r>
      <w:r w:rsidR="008A21DE" w:rsidRPr="00964DE0">
        <w:rPr>
          <w:rFonts w:ascii="Arial" w:hAnsi="Arial" w:cs="Arial"/>
          <w:b/>
          <w:bCs/>
          <w:sz w:val="24"/>
          <w:szCs w:val="24"/>
        </w:rPr>
        <w:t xml:space="preserve">Wilkes County </w:t>
      </w:r>
      <w:r w:rsidRPr="00964DE0">
        <w:rPr>
          <w:rFonts w:ascii="Arial" w:hAnsi="Arial" w:cs="Arial"/>
          <w:b/>
          <w:bCs/>
          <w:sz w:val="24"/>
          <w:szCs w:val="24"/>
        </w:rPr>
        <w:t xml:space="preserve">Regional Youth Facility </w:t>
      </w:r>
      <w:r w:rsidR="008A21DE" w:rsidRPr="00964DE0">
        <w:rPr>
          <w:rFonts w:ascii="Arial" w:hAnsi="Arial" w:cs="Arial"/>
          <w:b/>
          <w:bCs/>
          <w:sz w:val="24"/>
          <w:szCs w:val="24"/>
        </w:rPr>
        <w:t xml:space="preserve"> </w:t>
      </w:r>
    </w:p>
    <w:p w:rsidR="00FC5C20" w:rsidRPr="004641DB" w:rsidRDefault="001E0123" w:rsidP="00FC5C20">
      <w:pPr>
        <w:autoSpaceDE w:val="0"/>
        <w:autoSpaceDN w:val="0"/>
        <w:rPr>
          <w:rFonts w:ascii="Arial" w:hAnsi="Arial" w:cs="Arial"/>
          <w:b/>
          <w:bCs/>
          <w:i/>
          <w:sz w:val="24"/>
          <w:szCs w:val="24"/>
        </w:rPr>
      </w:pPr>
      <w:r w:rsidRPr="004641DB">
        <w:rPr>
          <w:rFonts w:ascii="Arial" w:hAnsi="Arial" w:cs="Arial"/>
          <w:b/>
          <w:bCs/>
          <w:i/>
          <w:sz w:val="24"/>
          <w:szCs w:val="24"/>
        </w:rPr>
        <w:t xml:space="preserve">           </w:t>
      </w:r>
      <w:r w:rsidR="00FC5C20" w:rsidRPr="004641DB">
        <w:rPr>
          <w:rFonts w:ascii="Arial" w:hAnsi="Arial" w:cs="Arial"/>
          <w:b/>
          <w:bCs/>
          <w:i/>
          <w:sz w:val="24"/>
          <w:szCs w:val="24"/>
        </w:rPr>
        <w:t xml:space="preserve">      </w:t>
      </w:r>
      <w:r w:rsidR="008A21DE" w:rsidRPr="004641DB">
        <w:rPr>
          <w:rFonts w:ascii="Arial" w:hAnsi="Arial" w:cs="Arial"/>
          <w:b/>
          <w:bCs/>
          <w:i/>
          <w:sz w:val="24"/>
          <w:szCs w:val="24"/>
        </w:rPr>
        <w:t xml:space="preserve">                         </w:t>
      </w:r>
      <w:r w:rsidR="009171F2" w:rsidRPr="004641DB">
        <w:rPr>
          <w:rFonts w:ascii="Arial" w:hAnsi="Arial" w:cs="Arial"/>
          <w:b/>
          <w:bCs/>
          <w:i/>
          <w:sz w:val="24"/>
          <w:szCs w:val="24"/>
        </w:rPr>
        <w:t>-</w:t>
      </w:r>
      <w:r w:rsidR="008A21DE" w:rsidRPr="004641DB">
        <w:rPr>
          <w:rFonts w:ascii="Arial" w:hAnsi="Arial" w:cs="Arial"/>
          <w:b/>
          <w:bCs/>
          <w:i/>
          <w:sz w:val="24"/>
          <w:szCs w:val="24"/>
        </w:rPr>
        <w:t xml:space="preserve"> </w:t>
      </w:r>
      <w:r w:rsidRPr="004641DB">
        <w:rPr>
          <w:rFonts w:ascii="Arial" w:hAnsi="Arial" w:cs="Arial"/>
          <w:b/>
          <w:bCs/>
          <w:i/>
          <w:sz w:val="24"/>
          <w:szCs w:val="24"/>
        </w:rPr>
        <w:t xml:space="preserve">Community Leaders to Attend </w:t>
      </w:r>
      <w:r w:rsidR="009171F2" w:rsidRPr="004641DB">
        <w:rPr>
          <w:rFonts w:ascii="Arial" w:hAnsi="Arial" w:cs="Arial"/>
          <w:b/>
          <w:bCs/>
          <w:i/>
          <w:sz w:val="24"/>
          <w:szCs w:val="24"/>
        </w:rPr>
        <w:t>-</w:t>
      </w:r>
    </w:p>
    <w:p w:rsidR="00FC5C20" w:rsidRPr="00964DE0" w:rsidRDefault="00FC5C20" w:rsidP="00FC5C20">
      <w:pPr>
        <w:autoSpaceDE w:val="0"/>
        <w:autoSpaceDN w:val="0"/>
        <w:rPr>
          <w:rFonts w:ascii="Arial" w:hAnsi="Arial" w:cs="Arial"/>
          <w:b/>
          <w:bCs/>
          <w:sz w:val="16"/>
          <w:szCs w:val="16"/>
          <w:highlight w:val="yellow"/>
        </w:rPr>
      </w:pPr>
    </w:p>
    <w:p w:rsidR="000856A1" w:rsidRPr="00964DE0" w:rsidRDefault="00FC5C20" w:rsidP="000856A1">
      <w:pPr>
        <w:rPr>
          <w:rFonts w:ascii="Arial" w:hAnsi="Arial" w:cs="Arial"/>
          <w:sz w:val="22"/>
          <w:szCs w:val="22"/>
        </w:rPr>
      </w:pPr>
      <w:r w:rsidRPr="00964DE0">
        <w:rPr>
          <w:rFonts w:ascii="Arial" w:hAnsi="Arial" w:cs="Arial"/>
          <w:b/>
          <w:bCs/>
          <w:sz w:val="22"/>
          <w:szCs w:val="22"/>
        </w:rPr>
        <w:t>(Washington</w:t>
      </w:r>
      <w:r w:rsidR="001E0123" w:rsidRPr="00964DE0">
        <w:rPr>
          <w:rFonts w:ascii="Arial" w:hAnsi="Arial" w:cs="Arial"/>
          <w:b/>
          <w:bCs/>
          <w:sz w:val="22"/>
          <w:szCs w:val="22"/>
        </w:rPr>
        <w:t xml:space="preserve">, GA) – </w:t>
      </w:r>
      <w:r w:rsidR="001E0123" w:rsidRPr="00964DE0">
        <w:rPr>
          <w:rFonts w:ascii="Arial" w:hAnsi="Arial" w:cs="Arial"/>
          <w:bCs/>
          <w:sz w:val="22"/>
          <w:szCs w:val="22"/>
        </w:rPr>
        <w:t xml:space="preserve">Department of Juvenile Justice (DJJ) </w:t>
      </w:r>
      <w:r w:rsidR="001E0123" w:rsidRPr="00964DE0">
        <w:rPr>
          <w:rFonts w:ascii="Arial" w:hAnsi="Arial" w:cs="Arial"/>
          <w:sz w:val="22"/>
          <w:szCs w:val="22"/>
        </w:rPr>
        <w:t xml:space="preserve">Commissioner Avery D. Niles is pleased to announce the </w:t>
      </w:r>
      <w:r w:rsidR="000856A1" w:rsidRPr="00964DE0">
        <w:rPr>
          <w:rFonts w:ascii="Arial" w:hAnsi="Arial" w:cs="Arial"/>
          <w:sz w:val="22"/>
          <w:szCs w:val="22"/>
        </w:rPr>
        <w:t>groundbreaking</w:t>
      </w:r>
      <w:r w:rsidR="001E0123" w:rsidRPr="00964DE0">
        <w:rPr>
          <w:rFonts w:ascii="Arial" w:hAnsi="Arial" w:cs="Arial"/>
          <w:sz w:val="22"/>
          <w:szCs w:val="22"/>
        </w:rPr>
        <w:t xml:space="preserve"> </w:t>
      </w:r>
      <w:r w:rsidR="008A21DE" w:rsidRPr="00964DE0">
        <w:rPr>
          <w:rFonts w:ascii="Arial" w:hAnsi="Arial" w:cs="Arial"/>
          <w:sz w:val="22"/>
          <w:szCs w:val="22"/>
        </w:rPr>
        <w:t xml:space="preserve">ceremonies </w:t>
      </w:r>
      <w:r w:rsidR="001E0123" w:rsidRPr="00964DE0">
        <w:rPr>
          <w:rFonts w:ascii="Arial" w:hAnsi="Arial" w:cs="Arial"/>
          <w:sz w:val="22"/>
          <w:szCs w:val="22"/>
        </w:rPr>
        <w:t xml:space="preserve">for the state juvenile justice system’s new </w:t>
      </w:r>
      <w:r w:rsidR="000856A1" w:rsidRPr="00964DE0">
        <w:rPr>
          <w:rFonts w:ascii="Arial" w:hAnsi="Arial" w:cs="Arial"/>
          <w:sz w:val="22"/>
          <w:szCs w:val="22"/>
        </w:rPr>
        <w:t>Wilkes</w:t>
      </w:r>
      <w:r w:rsidR="001E0123" w:rsidRPr="00964DE0">
        <w:rPr>
          <w:rFonts w:ascii="Arial" w:hAnsi="Arial" w:cs="Arial"/>
          <w:sz w:val="22"/>
          <w:szCs w:val="22"/>
        </w:rPr>
        <w:t xml:space="preserve"> Regional Youth Detention Center (RYDC) in </w:t>
      </w:r>
      <w:r w:rsidR="000856A1" w:rsidRPr="00964DE0">
        <w:rPr>
          <w:rFonts w:ascii="Arial" w:hAnsi="Arial" w:cs="Arial"/>
          <w:sz w:val="22"/>
          <w:szCs w:val="22"/>
        </w:rPr>
        <w:t>Washington</w:t>
      </w:r>
      <w:r w:rsidR="001E0123" w:rsidRPr="00964DE0">
        <w:rPr>
          <w:rFonts w:ascii="Arial" w:hAnsi="Arial" w:cs="Arial"/>
          <w:sz w:val="22"/>
          <w:szCs w:val="22"/>
        </w:rPr>
        <w:t xml:space="preserve">, Georgia. The </w:t>
      </w:r>
      <w:r w:rsidR="00952B57">
        <w:rPr>
          <w:rFonts w:ascii="Arial" w:hAnsi="Arial" w:cs="Arial"/>
          <w:sz w:val="22"/>
          <w:szCs w:val="22"/>
        </w:rPr>
        <w:t xml:space="preserve">groundbreaking </w:t>
      </w:r>
      <w:r w:rsidR="001E0123" w:rsidRPr="00964DE0">
        <w:rPr>
          <w:rFonts w:ascii="Arial" w:hAnsi="Arial" w:cs="Arial"/>
          <w:sz w:val="22"/>
          <w:szCs w:val="22"/>
        </w:rPr>
        <w:t xml:space="preserve">for the new juvenile facility is scheduled for </w:t>
      </w:r>
      <w:r w:rsidR="0093386F">
        <w:rPr>
          <w:rFonts w:ascii="Arial" w:hAnsi="Arial" w:cs="Arial"/>
          <w:sz w:val="22"/>
          <w:szCs w:val="22"/>
        </w:rPr>
        <w:t>today</w:t>
      </w:r>
      <w:r w:rsidR="001E0123" w:rsidRPr="00964DE0">
        <w:rPr>
          <w:rFonts w:ascii="Arial" w:hAnsi="Arial" w:cs="Arial"/>
          <w:sz w:val="22"/>
          <w:szCs w:val="22"/>
        </w:rPr>
        <w:t xml:space="preserve">, October </w:t>
      </w:r>
      <w:r w:rsidR="000856A1" w:rsidRPr="00964DE0">
        <w:rPr>
          <w:rFonts w:ascii="Arial" w:hAnsi="Arial" w:cs="Arial"/>
          <w:sz w:val="22"/>
          <w:szCs w:val="22"/>
        </w:rPr>
        <w:t>11th starting at 1</w:t>
      </w:r>
      <w:r w:rsidR="001E0123" w:rsidRPr="00964DE0">
        <w:rPr>
          <w:rFonts w:ascii="Arial" w:hAnsi="Arial" w:cs="Arial"/>
          <w:sz w:val="22"/>
          <w:szCs w:val="22"/>
        </w:rPr>
        <w:t>:00 p.m</w:t>
      </w:r>
      <w:r w:rsidR="00184C94" w:rsidRPr="00964DE0">
        <w:rPr>
          <w:rFonts w:ascii="Arial" w:hAnsi="Arial" w:cs="Arial"/>
          <w:sz w:val="22"/>
          <w:szCs w:val="22"/>
        </w:rPr>
        <w:t xml:space="preserve">. </w:t>
      </w:r>
      <w:r w:rsidR="001E0123" w:rsidRPr="00964DE0">
        <w:rPr>
          <w:rFonts w:ascii="Arial" w:hAnsi="Arial" w:cs="Arial"/>
          <w:sz w:val="22"/>
          <w:szCs w:val="22"/>
        </w:rPr>
        <w:t xml:space="preserve">The </w:t>
      </w:r>
      <w:r w:rsidR="000856A1" w:rsidRPr="00964DE0">
        <w:rPr>
          <w:rFonts w:ascii="Arial" w:hAnsi="Arial" w:cs="Arial"/>
          <w:sz w:val="22"/>
          <w:szCs w:val="22"/>
        </w:rPr>
        <w:t>Wilkes</w:t>
      </w:r>
      <w:r w:rsidR="001E0123" w:rsidRPr="00964DE0">
        <w:rPr>
          <w:rFonts w:ascii="Arial" w:hAnsi="Arial" w:cs="Arial"/>
          <w:sz w:val="22"/>
          <w:szCs w:val="22"/>
        </w:rPr>
        <w:t xml:space="preserve"> RYDC is located at </w:t>
      </w:r>
      <w:r w:rsidR="000856A1" w:rsidRPr="00964DE0">
        <w:rPr>
          <w:rFonts w:ascii="Arial" w:hAnsi="Arial" w:cs="Arial"/>
          <w:sz w:val="22"/>
          <w:szCs w:val="22"/>
        </w:rPr>
        <w:t>1430 Industrial Park Road, Washington, GA 30673.</w:t>
      </w:r>
    </w:p>
    <w:p w:rsidR="000856A1" w:rsidRPr="00964DE0" w:rsidRDefault="000856A1" w:rsidP="001E0123">
      <w:pPr>
        <w:autoSpaceDE w:val="0"/>
        <w:autoSpaceDN w:val="0"/>
        <w:rPr>
          <w:rFonts w:ascii="Arial" w:hAnsi="Arial" w:cs="Arial"/>
          <w:sz w:val="22"/>
          <w:szCs w:val="22"/>
        </w:rPr>
      </w:pPr>
    </w:p>
    <w:p w:rsidR="005206F8" w:rsidRPr="00964DE0" w:rsidRDefault="00D844CE" w:rsidP="005206F8">
      <w:pPr>
        <w:autoSpaceDE w:val="0"/>
        <w:autoSpaceDN w:val="0"/>
        <w:rPr>
          <w:rFonts w:ascii="Arial" w:hAnsi="Arial" w:cs="Arial"/>
          <w:sz w:val="22"/>
          <w:szCs w:val="22"/>
        </w:rPr>
      </w:pPr>
      <w:r w:rsidRPr="00964DE0">
        <w:rPr>
          <w:rFonts w:ascii="Arial" w:hAnsi="Arial" w:cs="Arial"/>
          <w:sz w:val="22"/>
          <w:szCs w:val="22"/>
        </w:rPr>
        <w:t>T</w:t>
      </w:r>
      <w:r w:rsidR="001E0123" w:rsidRPr="00964DE0">
        <w:rPr>
          <w:rFonts w:ascii="Arial" w:hAnsi="Arial" w:cs="Arial"/>
          <w:sz w:val="22"/>
          <w:szCs w:val="22"/>
        </w:rPr>
        <w:t xml:space="preserve">he </w:t>
      </w:r>
      <w:r w:rsidR="000856A1" w:rsidRPr="00964DE0">
        <w:rPr>
          <w:rFonts w:ascii="Arial" w:hAnsi="Arial" w:cs="Arial"/>
          <w:sz w:val="22"/>
          <w:szCs w:val="22"/>
        </w:rPr>
        <w:t xml:space="preserve">Wilkes </w:t>
      </w:r>
      <w:r w:rsidR="001E0123" w:rsidRPr="00964DE0">
        <w:rPr>
          <w:rFonts w:ascii="Arial" w:hAnsi="Arial" w:cs="Arial"/>
          <w:sz w:val="22"/>
          <w:szCs w:val="22"/>
        </w:rPr>
        <w:t xml:space="preserve">RYDC </w:t>
      </w:r>
      <w:r w:rsidRPr="00964DE0">
        <w:rPr>
          <w:rFonts w:ascii="Arial" w:hAnsi="Arial" w:cs="Arial"/>
          <w:sz w:val="22"/>
          <w:szCs w:val="22"/>
        </w:rPr>
        <w:t xml:space="preserve">groundbreaking </w:t>
      </w:r>
      <w:r w:rsidR="001E0123" w:rsidRPr="00964DE0">
        <w:rPr>
          <w:rFonts w:ascii="Arial" w:hAnsi="Arial" w:cs="Arial"/>
          <w:sz w:val="22"/>
          <w:szCs w:val="22"/>
        </w:rPr>
        <w:t>marks a</w:t>
      </w:r>
      <w:r w:rsidR="005206F8" w:rsidRPr="00964DE0">
        <w:rPr>
          <w:rFonts w:ascii="Arial" w:hAnsi="Arial" w:cs="Arial"/>
          <w:sz w:val="22"/>
          <w:szCs w:val="22"/>
        </w:rPr>
        <w:t xml:space="preserve">n employment milestone for this East Central Georgia community, bringing in 60 new jobs for teachers, nurses and juvenile corrections officers. The new RYDC </w:t>
      </w:r>
      <w:r w:rsidR="00952B57" w:rsidRPr="00964DE0">
        <w:rPr>
          <w:rFonts w:ascii="Arial" w:hAnsi="Arial" w:cs="Arial"/>
          <w:sz w:val="22"/>
          <w:szCs w:val="22"/>
        </w:rPr>
        <w:t>repurpose</w:t>
      </w:r>
      <w:r w:rsidR="00952B57">
        <w:rPr>
          <w:rFonts w:ascii="Arial" w:hAnsi="Arial" w:cs="Arial"/>
          <w:sz w:val="22"/>
          <w:szCs w:val="22"/>
        </w:rPr>
        <w:t>s</w:t>
      </w:r>
      <w:r w:rsidR="00952B57" w:rsidRPr="00964DE0">
        <w:rPr>
          <w:rFonts w:ascii="Arial" w:hAnsi="Arial" w:cs="Arial"/>
          <w:sz w:val="22"/>
          <w:szCs w:val="22"/>
        </w:rPr>
        <w:t xml:space="preserve"> a former </w:t>
      </w:r>
      <w:r w:rsidR="00CF0DDB">
        <w:rPr>
          <w:rFonts w:ascii="Arial" w:hAnsi="Arial" w:cs="Arial"/>
          <w:sz w:val="22"/>
          <w:szCs w:val="22"/>
        </w:rPr>
        <w:t xml:space="preserve">Georgia </w:t>
      </w:r>
      <w:r w:rsidR="00952B57" w:rsidRPr="00964DE0">
        <w:rPr>
          <w:rFonts w:ascii="Arial" w:hAnsi="Arial" w:cs="Arial"/>
          <w:sz w:val="22"/>
          <w:szCs w:val="22"/>
        </w:rPr>
        <w:t>Department of Corrections adult pre-release center</w:t>
      </w:r>
      <w:r w:rsidR="00CF0DDB">
        <w:rPr>
          <w:rFonts w:ascii="Arial" w:hAnsi="Arial" w:cs="Arial"/>
          <w:sz w:val="22"/>
          <w:szCs w:val="22"/>
        </w:rPr>
        <w:t xml:space="preserve"> and </w:t>
      </w:r>
      <w:r w:rsidR="00952B57">
        <w:rPr>
          <w:rFonts w:ascii="Arial" w:hAnsi="Arial" w:cs="Arial"/>
          <w:sz w:val="22"/>
          <w:szCs w:val="22"/>
        </w:rPr>
        <w:t xml:space="preserve">will incorporate </w:t>
      </w:r>
      <w:r w:rsidR="005206F8" w:rsidRPr="00964DE0">
        <w:rPr>
          <w:rFonts w:ascii="Arial" w:hAnsi="Arial" w:cs="Arial"/>
          <w:sz w:val="22"/>
          <w:szCs w:val="22"/>
        </w:rPr>
        <w:t>a secure facility redesign. When it</w:t>
      </w:r>
      <w:r w:rsidR="0093386F">
        <w:rPr>
          <w:rFonts w:ascii="Arial" w:hAnsi="Arial" w:cs="Arial"/>
          <w:sz w:val="22"/>
          <w:szCs w:val="22"/>
        </w:rPr>
        <w:t xml:space="preserve"> i</w:t>
      </w:r>
      <w:r w:rsidR="005206F8" w:rsidRPr="00964DE0">
        <w:rPr>
          <w:rFonts w:ascii="Arial" w:hAnsi="Arial" w:cs="Arial"/>
          <w:sz w:val="22"/>
          <w:szCs w:val="22"/>
        </w:rPr>
        <w:t>s complete</w:t>
      </w:r>
      <w:r w:rsidR="0093386F">
        <w:rPr>
          <w:rFonts w:ascii="Arial" w:hAnsi="Arial" w:cs="Arial"/>
          <w:sz w:val="22"/>
          <w:szCs w:val="22"/>
        </w:rPr>
        <w:t>d</w:t>
      </w:r>
      <w:r w:rsidR="005206F8" w:rsidRPr="00964DE0">
        <w:rPr>
          <w:rFonts w:ascii="Arial" w:hAnsi="Arial" w:cs="Arial"/>
          <w:sz w:val="22"/>
          <w:szCs w:val="22"/>
        </w:rPr>
        <w:t xml:space="preserve"> the Wilkes RYDC will become a showcase for new Georgia juvenile justice programming.</w:t>
      </w:r>
    </w:p>
    <w:p w:rsidR="005206F8" w:rsidRPr="00964DE0" w:rsidRDefault="005206F8" w:rsidP="001E0123">
      <w:pPr>
        <w:autoSpaceDE w:val="0"/>
        <w:autoSpaceDN w:val="0"/>
        <w:rPr>
          <w:rFonts w:ascii="Arial" w:hAnsi="Arial" w:cs="Arial"/>
          <w:sz w:val="22"/>
          <w:szCs w:val="22"/>
        </w:rPr>
      </w:pPr>
    </w:p>
    <w:p w:rsidR="0053059F" w:rsidRPr="00964DE0" w:rsidRDefault="00D844CE" w:rsidP="00D844CE">
      <w:pPr>
        <w:autoSpaceDE w:val="0"/>
        <w:autoSpaceDN w:val="0"/>
        <w:rPr>
          <w:rFonts w:ascii="Arial" w:hAnsi="Arial" w:cs="Arial"/>
          <w:sz w:val="22"/>
          <w:szCs w:val="22"/>
        </w:rPr>
      </w:pPr>
      <w:r w:rsidRPr="00964DE0">
        <w:rPr>
          <w:rFonts w:ascii="Arial" w:hAnsi="Arial" w:cs="Arial"/>
          <w:sz w:val="22"/>
          <w:szCs w:val="22"/>
        </w:rPr>
        <w:t xml:space="preserve">Under the redesign plan, construction at the new Wilkes RYDC will include 30,000 square feet of </w:t>
      </w:r>
      <w:r w:rsidR="004641DB">
        <w:rPr>
          <w:rFonts w:ascii="Arial" w:hAnsi="Arial" w:cs="Arial"/>
          <w:sz w:val="22"/>
          <w:szCs w:val="22"/>
        </w:rPr>
        <w:t xml:space="preserve">dormitory space to </w:t>
      </w:r>
      <w:r w:rsidR="007E3317">
        <w:rPr>
          <w:rFonts w:ascii="Arial" w:hAnsi="Arial" w:cs="Arial"/>
          <w:sz w:val="22"/>
          <w:szCs w:val="22"/>
        </w:rPr>
        <w:t>securely accommodate a</w:t>
      </w:r>
      <w:r w:rsidRPr="00964DE0">
        <w:rPr>
          <w:rFonts w:ascii="Arial" w:hAnsi="Arial" w:cs="Arial"/>
          <w:sz w:val="22"/>
          <w:szCs w:val="22"/>
        </w:rPr>
        <w:t xml:space="preserve"> population of 40 male and 8 female juvenile offenders. Another 6,000 </w:t>
      </w:r>
      <w:r w:rsidRPr="004641DB">
        <w:rPr>
          <w:rFonts w:ascii="Arial" w:hAnsi="Arial" w:cs="Arial"/>
          <w:sz w:val="22"/>
          <w:szCs w:val="22"/>
        </w:rPr>
        <w:t xml:space="preserve">square feet </w:t>
      </w:r>
      <w:r w:rsidR="002A1D52" w:rsidRPr="004641DB">
        <w:rPr>
          <w:rFonts w:ascii="Arial" w:hAnsi="Arial" w:cs="Arial"/>
          <w:sz w:val="22"/>
          <w:szCs w:val="22"/>
        </w:rPr>
        <w:t xml:space="preserve">has been allocated for a </w:t>
      </w:r>
      <w:r w:rsidRPr="004641DB">
        <w:rPr>
          <w:rFonts w:ascii="Arial" w:hAnsi="Arial" w:cs="Arial"/>
          <w:sz w:val="22"/>
          <w:szCs w:val="22"/>
        </w:rPr>
        <w:t>gymnasium</w:t>
      </w:r>
      <w:r w:rsidR="002A1D52">
        <w:rPr>
          <w:rFonts w:ascii="Arial" w:hAnsi="Arial" w:cs="Arial"/>
          <w:sz w:val="22"/>
          <w:szCs w:val="22"/>
        </w:rPr>
        <w:t>.</w:t>
      </w:r>
      <w:r w:rsidRPr="00964DE0">
        <w:rPr>
          <w:rFonts w:ascii="Arial" w:hAnsi="Arial" w:cs="Arial"/>
          <w:sz w:val="22"/>
          <w:szCs w:val="22"/>
        </w:rPr>
        <w:t xml:space="preserve"> </w:t>
      </w:r>
      <w:r w:rsidR="002A1D52">
        <w:rPr>
          <w:rFonts w:ascii="Arial" w:hAnsi="Arial" w:cs="Arial"/>
          <w:sz w:val="22"/>
          <w:szCs w:val="22"/>
        </w:rPr>
        <w:t>T</w:t>
      </w:r>
      <w:r w:rsidRPr="00964DE0">
        <w:rPr>
          <w:rFonts w:ascii="Arial" w:hAnsi="Arial" w:cs="Arial"/>
          <w:sz w:val="22"/>
          <w:szCs w:val="22"/>
        </w:rPr>
        <w:t xml:space="preserve">he Wilkes RYDC </w:t>
      </w:r>
      <w:r w:rsidR="00952B57">
        <w:rPr>
          <w:rFonts w:ascii="Arial" w:hAnsi="Arial" w:cs="Arial"/>
          <w:sz w:val="22"/>
          <w:szCs w:val="22"/>
        </w:rPr>
        <w:t xml:space="preserve">will </w:t>
      </w:r>
      <w:r w:rsidRPr="00964DE0">
        <w:rPr>
          <w:rFonts w:ascii="Arial" w:hAnsi="Arial" w:cs="Arial"/>
          <w:sz w:val="22"/>
          <w:szCs w:val="22"/>
        </w:rPr>
        <w:t>demonstrate DJJ’s added emphasis on education and technology with 1,200 square feet designated for a new vocational education section.</w:t>
      </w:r>
    </w:p>
    <w:p w:rsidR="0053059F" w:rsidRPr="00964DE0" w:rsidRDefault="0053059F" w:rsidP="00D844CE">
      <w:pPr>
        <w:autoSpaceDE w:val="0"/>
        <w:autoSpaceDN w:val="0"/>
        <w:rPr>
          <w:rFonts w:ascii="Arial" w:hAnsi="Arial" w:cs="Arial"/>
          <w:sz w:val="22"/>
          <w:szCs w:val="22"/>
        </w:rPr>
      </w:pPr>
    </w:p>
    <w:p w:rsidR="008A21DE" w:rsidRPr="00964DE0" w:rsidRDefault="0053059F" w:rsidP="001E0123">
      <w:pPr>
        <w:autoSpaceDE w:val="0"/>
        <w:autoSpaceDN w:val="0"/>
        <w:rPr>
          <w:rFonts w:ascii="Arial" w:hAnsi="Arial" w:cs="Arial"/>
          <w:sz w:val="22"/>
          <w:szCs w:val="22"/>
        </w:rPr>
      </w:pPr>
      <w:r w:rsidRPr="00964DE0">
        <w:rPr>
          <w:rFonts w:ascii="Arial" w:hAnsi="Arial" w:cs="Arial"/>
          <w:sz w:val="22"/>
          <w:szCs w:val="22"/>
        </w:rPr>
        <w:t>“The new design shows we are always thinking about preparing young offenders for reentry into their communities</w:t>
      </w:r>
      <w:r w:rsidRPr="00964DE0">
        <w:rPr>
          <w:sz w:val="22"/>
          <w:szCs w:val="22"/>
        </w:rPr>
        <w:t xml:space="preserve"> </w:t>
      </w:r>
      <w:r w:rsidRPr="00964DE0">
        <w:rPr>
          <w:rFonts w:ascii="Arial" w:hAnsi="Arial" w:cs="Arial"/>
          <w:sz w:val="22"/>
          <w:szCs w:val="22"/>
        </w:rPr>
        <w:t xml:space="preserve">as responsible and law-abiding citizens,” said Commissioner Niles. </w:t>
      </w:r>
    </w:p>
    <w:p w:rsidR="001E0123" w:rsidRPr="00964DE0" w:rsidRDefault="001E0123" w:rsidP="001E0123">
      <w:pPr>
        <w:autoSpaceDE w:val="0"/>
        <w:autoSpaceDN w:val="0"/>
        <w:rPr>
          <w:rFonts w:ascii="Arial" w:hAnsi="Arial" w:cs="Arial"/>
          <w:sz w:val="22"/>
          <w:szCs w:val="22"/>
        </w:rPr>
      </w:pPr>
    </w:p>
    <w:p w:rsidR="00964DE0" w:rsidRDefault="001E0123" w:rsidP="0053059F">
      <w:pPr>
        <w:autoSpaceDE w:val="0"/>
        <w:autoSpaceDN w:val="0"/>
        <w:rPr>
          <w:rFonts w:ascii="Arial" w:hAnsi="Arial" w:cs="Arial"/>
          <w:sz w:val="22"/>
          <w:szCs w:val="22"/>
        </w:rPr>
      </w:pPr>
      <w:r w:rsidRPr="00964DE0">
        <w:rPr>
          <w:rFonts w:ascii="Arial" w:hAnsi="Arial" w:cs="Arial"/>
          <w:sz w:val="22"/>
          <w:szCs w:val="22"/>
        </w:rPr>
        <w:lastRenderedPageBreak/>
        <w:t xml:space="preserve">The </w:t>
      </w:r>
      <w:r w:rsidR="000856A1" w:rsidRPr="00964DE0">
        <w:rPr>
          <w:rFonts w:ascii="Arial" w:hAnsi="Arial" w:cs="Arial"/>
          <w:sz w:val="22"/>
          <w:szCs w:val="22"/>
        </w:rPr>
        <w:t xml:space="preserve">Wilkes </w:t>
      </w:r>
      <w:r w:rsidRPr="00964DE0">
        <w:rPr>
          <w:rFonts w:ascii="Arial" w:hAnsi="Arial" w:cs="Arial"/>
          <w:sz w:val="22"/>
          <w:szCs w:val="22"/>
        </w:rPr>
        <w:t xml:space="preserve">RYDC </w:t>
      </w:r>
      <w:r w:rsidR="00952B57">
        <w:rPr>
          <w:rFonts w:ascii="Arial" w:hAnsi="Arial" w:cs="Arial"/>
          <w:sz w:val="22"/>
          <w:szCs w:val="22"/>
        </w:rPr>
        <w:t xml:space="preserve">will </w:t>
      </w:r>
      <w:r w:rsidRPr="00964DE0">
        <w:rPr>
          <w:rFonts w:ascii="Arial" w:hAnsi="Arial" w:cs="Arial"/>
          <w:sz w:val="22"/>
          <w:szCs w:val="22"/>
        </w:rPr>
        <w:t xml:space="preserve">also incorporate enhanced security measures </w:t>
      </w:r>
      <w:r w:rsidR="0053059F" w:rsidRPr="00964DE0">
        <w:rPr>
          <w:rFonts w:ascii="Arial" w:hAnsi="Arial" w:cs="Arial"/>
          <w:sz w:val="22"/>
          <w:szCs w:val="22"/>
        </w:rPr>
        <w:t>as part of DJJ’s mission to ensure public safety, including CCTV surveillance, touch-screen security control</w:t>
      </w:r>
      <w:r w:rsidR="0083317C" w:rsidRPr="00964DE0">
        <w:rPr>
          <w:rFonts w:ascii="Arial" w:hAnsi="Arial" w:cs="Arial"/>
          <w:sz w:val="22"/>
          <w:szCs w:val="22"/>
        </w:rPr>
        <w:t>s</w:t>
      </w:r>
      <w:r w:rsidR="0053059F" w:rsidRPr="00964DE0">
        <w:rPr>
          <w:rFonts w:ascii="Arial" w:hAnsi="Arial" w:cs="Arial"/>
          <w:sz w:val="22"/>
          <w:szCs w:val="22"/>
        </w:rPr>
        <w:t xml:space="preserve"> and the addition of upgraded perimeter fencing. The secure facility is expected to be open and operational in 2017.</w:t>
      </w:r>
    </w:p>
    <w:p w:rsidR="0053059F" w:rsidRPr="00964DE0" w:rsidRDefault="0053059F" w:rsidP="0053059F">
      <w:pPr>
        <w:autoSpaceDE w:val="0"/>
        <w:autoSpaceDN w:val="0"/>
        <w:rPr>
          <w:rFonts w:ascii="Arial" w:hAnsi="Arial" w:cs="Arial"/>
          <w:sz w:val="22"/>
          <w:szCs w:val="22"/>
        </w:rPr>
      </w:pPr>
      <w:r w:rsidRPr="00964DE0">
        <w:rPr>
          <w:rFonts w:ascii="Arial" w:hAnsi="Arial" w:cs="Arial"/>
          <w:sz w:val="22"/>
          <w:szCs w:val="22"/>
        </w:rPr>
        <w:t xml:space="preserve"> </w:t>
      </w:r>
    </w:p>
    <w:p w:rsidR="00D844CE" w:rsidRPr="00964DE0" w:rsidRDefault="001E0123" w:rsidP="001E0123">
      <w:pPr>
        <w:autoSpaceDE w:val="0"/>
        <w:autoSpaceDN w:val="0"/>
        <w:rPr>
          <w:rFonts w:ascii="Arial" w:hAnsi="Arial" w:cs="Arial"/>
          <w:sz w:val="22"/>
          <w:szCs w:val="22"/>
        </w:rPr>
      </w:pPr>
      <w:r w:rsidRPr="00964DE0">
        <w:rPr>
          <w:rFonts w:ascii="Arial" w:hAnsi="Arial" w:cs="Arial"/>
          <w:sz w:val="22"/>
          <w:szCs w:val="22"/>
        </w:rPr>
        <w:t xml:space="preserve">A number of community leaders and state legislators </w:t>
      </w:r>
      <w:r w:rsidR="00E92813" w:rsidRPr="00964DE0">
        <w:rPr>
          <w:rFonts w:ascii="Arial" w:hAnsi="Arial" w:cs="Arial"/>
          <w:sz w:val="22"/>
          <w:szCs w:val="22"/>
        </w:rPr>
        <w:t>are</w:t>
      </w:r>
      <w:r w:rsidRPr="00964DE0">
        <w:rPr>
          <w:rFonts w:ascii="Arial" w:hAnsi="Arial" w:cs="Arial"/>
          <w:sz w:val="22"/>
          <w:szCs w:val="22"/>
        </w:rPr>
        <w:t xml:space="preserve"> expected to attend the </w:t>
      </w:r>
      <w:r w:rsidR="00D844CE" w:rsidRPr="00964DE0">
        <w:rPr>
          <w:rFonts w:ascii="Arial" w:hAnsi="Arial" w:cs="Arial"/>
          <w:sz w:val="22"/>
          <w:szCs w:val="22"/>
        </w:rPr>
        <w:t>ground</w:t>
      </w:r>
      <w:r w:rsidR="00952B57">
        <w:rPr>
          <w:rFonts w:ascii="Arial" w:hAnsi="Arial" w:cs="Arial"/>
          <w:sz w:val="22"/>
          <w:szCs w:val="22"/>
        </w:rPr>
        <w:t>breaking</w:t>
      </w:r>
      <w:r w:rsidR="00D844CE" w:rsidRPr="00964DE0">
        <w:rPr>
          <w:rFonts w:ascii="Arial" w:hAnsi="Arial" w:cs="Arial"/>
          <w:sz w:val="22"/>
          <w:szCs w:val="22"/>
        </w:rPr>
        <w:t xml:space="preserve"> </w:t>
      </w:r>
      <w:r w:rsidRPr="00964DE0">
        <w:rPr>
          <w:rFonts w:ascii="Arial" w:hAnsi="Arial" w:cs="Arial"/>
          <w:sz w:val="22"/>
          <w:szCs w:val="22"/>
        </w:rPr>
        <w:t xml:space="preserve"> </w:t>
      </w:r>
      <w:r w:rsidR="0053059F" w:rsidRPr="00964DE0">
        <w:rPr>
          <w:rFonts w:ascii="Arial" w:hAnsi="Arial" w:cs="Arial"/>
          <w:sz w:val="22"/>
          <w:szCs w:val="22"/>
        </w:rPr>
        <w:t>event</w:t>
      </w:r>
      <w:r w:rsidRPr="00964DE0">
        <w:rPr>
          <w:rFonts w:ascii="Arial" w:hAnsi="Arial" w:cs="Arial"/>
          <w:sz w:val="22"/>
          <w:szCs w:val="22"/>
        </w:rPr>
        <w:t>. Commissioner Niles said, “</w:t>
      </w:r>
      <w:r w:rsidR="00D844CE" w:rsidRPr="00964DE0">
        <w:rPr>
          <w:rFonts w:ascii="Arial" w:hAnsi="Arial" w:cs="Arial"/>
          <w:sz w:val="22"/>
          <w:szCs w:val="22"/>
        </w:rPr>
        <w:t>We’re grateful to Governor Nathan Deal</w:t>
      </w:r>
      <w:r w:rsidR="002A1D52">
        <w:rPr>
          <w:rFonts w:ascii="Arial" w:hAnsi="Arial" w:cs="Arial"/>
          <w:sz w:val="22"/>
          <w:szCs w:val="22"/>
        </w:rPr>
        <w:t>,</w:t>
      </w:r>
      <w:r w:rsidR="00D844CE" w:rsidRPr="00964DE0">
        <w:rPr>
          <w:rFonts w:ascii="Arial" w:hAnsi="Arial" w:cs="Arial"/>
          <w:sz w:val="22"/>
          <w:szCs w:val="22"/>
        </w:rPr>
        <w:t xml:space="preserve"> the General Assembly </w:t>
      </w:r>
      <w:r w:rsidR="0053059F" w:rsidRPr="00964DE0">
        <w:rPr>
          <w:rFonts w:ascii="Arial" w:hAnsi="Arial" w:cs="Arial"/>
          <w:sz w:val="22"/>
          <w:szCs w:val="22"/>
        </w:rPr>
        <w:t xml:space="preserve">and </w:t>
      </w:r>
      <w:r w:rsidR="00D844CE" w:rsidRPr="00964DE0">
        <w:rPr>
          <w:rFonts w:ascii="Arial" w:hAnsi="Arial" w:cs="Arial"/>
          <w:sz w:val="22"/>
          <w:szCs w:val="22"/>
        </w:rPr>
        <w:t xml:space="preserve">the citizens of Georgia </w:t>
      </w:r>
      <w:r w:rsidR="0083317C" w:rsidRPr="00964DE0">
        <w:rPr>
          <w:rFonts w:ascii="Arial" w:hAnsi="Arial" w:cs="Arial"/>
          <w:sz w:val="22"/>
          <w:szCs w:val="22"/>
        </w:rPr>
        <w:t>for supporting</w:t>
      </w:r>
      <w:r w:rsidR="00D844CE" w:rsidRPr="00964DE0">
        <w:rPr>
          <w:rFonts w:ascii="Arial" w:hAnsi="Arial" w:cs="Arial"/>
          <w:sz w:val="22"/>
          <w:szCs w:val="22"/>
        </w:rPr>
        <w:t xml:space="preserve"> </w:t>
      </w:r>
      <w:r w:rsidR="0066028F" w:rsidRPr="00964DE0">
        <w:rPr>
          <w:rFonts w:ascii="Arial" w:hAnsi="Arial" w:cs="Arial"/>
          <w:sz w:val="22"/>
          <w:szCs w:val="22"/>
        </w:rPr>
        <w:t xml:space="preserve">our mission and </w:t>
      </w:r>
      <w:r w:rsidR="00D844CE" w:rsidRPr="00964DE0">
        <w:rPr>
          <w:rFonts w:ascii="Arial" w:hAnsi="Arial" w:cs="Arial"/>
          <w:sz w:val="22"/>
          <w:szCs w:val="22"/>
        </w:rPr>
        <w:t>this project.”</w:t>
      </w:r>
    </w:p>
    <w:p w:rsidR="001E0123" w:rsidRPr="00964DE0" w:rsidRDefault="001E0123" w:rsidP="001E0123">
      <w:pPr>
        <w:autoSpaceDE w:val="0"/>
        <w:autoSpaceDN w:val="0"/>
        <w:rPr>
          <w:rFonts w:ascii="Arial" w:hAnsi="Arial" w:cs="Arial"/>
          <w:sz w:val="22"/>
          <w:szCs w:val="22"/>
        </w:rPr>
      </w:pPr>
    </w:p>
    <w:p w:rsidR="001E0123" w:rsidRPr="00964DE0" w:rsidRDefault="001E0123" w:rsidP="001E0123">
      <w:pPr>
        <w:autoSpaceDE w:val="0"/>
        <w:autoSpaceDN w:val="0"/>
        <w:rPr>
          <w:rFonts w:ascii="Arial" w:hAnsi="Arial" w:cs="Arial"/>
          <w:sz w:val="22"/>
          <w:szCs w:val="22"/>
        </w:rPr>
      </w:pPr>
      <w:r w:rsidRPr="00964DE0">
        <w:rPr>
          <w:rFonts w:ascii="Arial" w:hAnsi="Arial" w:cs="Arial"/>
          <w:sz w:val="22"/>
          <w:szCs w:val="22"/>
        </w:rPr>
        <w:t>To learn more about available employment opportunities with the Georgia Department of Juvenile Justice at the new</w:t>
      </w:r>
      <w:r w:rsidR="000856A1" w:rsidRPr="00964DE0">
        <w:rPr>
          <w:rFonts w:ascii="Arial" w:hAnsi="Arial" w:cs="Arial"/>
          <w:sz w:val="22"/>
          <w:szCs w:val="22"/>
        </w:rPr>
        <w:t xml:space="preserve"> Wilkes </w:t>
      </w:r>
      <w:r w:rsidRPr="00964DE0">
        <w:rPr>
          <w:rFonts w:ascii="Arial" w:hAnsi="Arial" w:cs="Arial"/>
          <w:sz w:val="22"/>
          <w:szCs w:val="22"/>
        </w:rPr>
        <w:t xml:space="preserve">RYDC and facilities throughout Georgia go to </w:t>
      </w:r>
      <w:hyperlink r:id="rId12" w:history="1">
        <w:r w:rsidRPr="00964DE0">
          <w:rPr>
            <w:rStyle w:val="Hyperlink"/>
            <w:rFonts w:ascii="Arial" w:hAnsi="Arial" w:cs="Arial"/>
            <w:sz w:val="22"/>
            <w:szCs w:val="22"/>
          </w:rPr>
          <w:t>www.djjcareers.org</w:t>
        </w:r>
      </w:hyperlink>
      <w:r w:rsidRPr="00964DE0">
        <w:rPr>
          <w:rFonts w:ascii="Arial" w:hAnsi="Arial" w:cs="Arial"/>
          <w:sz w:val="22"/>
          <w:szCs w:val="22"/>
        </w:rPr>
        <w:t xml:space="preserve">. For more information about Juvenile Justice Reform in Georgia, please visit </w:t>
      </w:r>
      <w:hyperlink r:id="rId13" w:history="1">
        <w:r w:rsidRPr="00964DE0">
          <w:rPr>
            <w:rStyle w:val="Hyperlink"/>
            <w:rFonts w:ascii="Arial" w:hAnsi="Arial" w:cs="Arial"/>
            <w:sz w:val="22"/>
            <w:szCs w:val="22"/>
          </w:rPr>
          <w:t>www.djjnewsandviews.org/juvenilejusticereform</w:t>
        </w:r>
      </w:hyperlink>
      <w:r w:rsidRPr="00964DE0">
        <w:rPr>
          <w:rFonts w:ascii="Arial" w:hAnsi="Arial" w:cs="Arial"/>
          <w:sz w:val="22"/>
          <w:szCs w:val="22"/>
        </w:rPr>
        <w:t>.</w:t>
      </w:r>
    </w:p>
    <w:p w:rsidR="001E0123" w:rsidRDefault="001E0123" w:rsidP="001E0123">
      <w:pPr>
        <w:autoSpaceDE w:val="0"/>
        <w:autoSpaceDN w:val="0"/>
        <w:rPr>
          <w:rFonts w:ascii="Arial" w:hAnsi="Arial" w:cs="Arial"/>
          <w:sz w:val="16"/>
          <w:szCs w:val="16"/>
        </w:rPr>
      </w:pPr>
    </w:p>
    <w:p w:rsidR="001E0123" w:rsidRDefault="001E0123" w:rsidP="001E0123">
      <w:pPr>
        <w:ind w:left="3600" w:firstLine="720"/>
        <w:jc w:val="both"/>
      </w:pPr>
      <w:r>
        <w:t>###</w:t>
      </w:r>
    </w:p>
    <w:p w:rsidR="00706783" w:rsidRDefault="00706783"/>
    <w:p w:rsidR="00CF0DDB" w:rsidRPr="00CF0DDB" w:rsidRDefault="00CF0DDB" w:rsidP="00CF0DDB">
      <w:pPr>
        <w:spacing w:line="276" w:lineRule="auto"/>
        <w:jc w:val="both"/>
        <w:rPr>
          <w:rFonts w:ascii="Arial" w:hAnsi="Arial" w:cs="Arial"/>
          <w:sz w:val="22"/>
          <w:szCs w:val="22"/>
        </w:rPr>
      </w:pPr>
      <w:r w:rsidRPr="00CF0DDB">
        <w:rPr>
          <w:rFonts w:ascii="Arial" w:hAnsi="Arial" w:cs="Arial"/>
          <w:sz w:val="22"/>
          <w:szCs w:val="22"/>
        </w:rPr>
        <w:t>The Georgia Department of Juvenile Justice (DJJ) is a multi-faceted agency that serves the needs of this state`s young offenders up to the age of 21. The Department employs more than 4,000 men and women at 26 secure facilities and 92 community services offices throughout the state to effect justice and redirect the young lives in the agency`s care.</w:t>
      </w:r>
    </w:p>
    <w:p w:rsidR="00CF0DDB" w:rsidRPr="00CF0DDB" w:rsidRDefault="00CF0DDB" w:rsidP="00CF0DDB">
      <w:pPr>
        <w:spacing w:line="276" w:lineRule="auto"/>
        <w:jc w:val="both"/>
        <w:rPr>
          <w:rFonts w:ascii="Arial" w:hAnsi="Arial" w:cs="Arial"/>
          <w:sz w:val="22"/>
          <w:szCs w:val="22"/>
        </w:rPr>
      </w:pPr>
    </w:p>
    <w:p w:rsidR="00CF0DDB" w:rsidRPr="00CF0DDB" w:rsidRDefault="00CF0DDB" w:rsidP="00CF0DDB">
      <w:pPr>
        <w:spacing w:line="276" w:lineRule="auto"/>
        <w:jc w:val="both"/>
        <w:rPr>
          <w:rFonts w:ascii="Arial" w:hAnsi="Arial" w:cs="Arial"/>
          <w:sz w:val="22"/>
          <w:szCs w:val="22"/>
        </w:rPr>
      </w:pPr>
      <w:r w:rsidRPr="00CF0DDB">
        <w:rPr>
          <w:rFonts w:ascii="Arial" w:hAnsi="Arial" w:cs="Arial"/>
          <w:sz w:val="22"/>
          <w:szCs w:val="22"/>
        </w:rPr>
        <w:t>Including those who are placed on probation, more than 50,000 youths are diverted each year to evidence-based community programs, sentenced to short-term incarceration or committed to the Department`s long-term custody by the Juvenile Courts. It is the duty of DJJ’s professional corrections staff to preserve public safety and safeguard the citizens of Georgia, as well as protect the victims of crimes so that they can rebuild their lives.</w:t>
      </w:r>
    </w:p>
    <w:p w:rsidR="00CF0DDB" w:rsidRPr="00CF0DDB" w:rsidRDefault="00CF0DDB" w:rsidP="00CF0DDB">
      <w:pPr>
        <w:spacing w:line="276" w:lineRule="auto"/>
        <w:jc w:val="both"/>
        <w:rPr>
          <w:rFonts w:ascii="Arial" w:hAnsi="Arial" w:cs="Arial"/>
          <w:sz w:val="22"/>
          <w:szCs w:val="22"/>
        </w:rPr>
      </w:pPr>
    </w:p>
    <w:p w:rsidR="00CF0DDB" w:rsidRDefault="00CF0DDB" w:rsidP="00CF0DDB">
      <w:pPr>
        <w:spacing w:line="276" w:lineRule="auto"/>
        <w:jc w:val="both"/>
        <w:rPr>
          <w:rFonts w:ascii="Arial" w:hAnsi="Arial" w:cs="Arial"/>
          <w:sz w:val="22"/>
          <w:szCs w:val="22"/>
        </w:rPr>
      </w:pPr>
      <w:r w:rsidRPr="00CF0DDB">
        <w:rPr>
          <w:rFonts w:ascii="Arial" w:hAnsi="Arial" w:cs="Arial"/>
          <w:sz w:val="22"/>
          <w:szCs w:val="22"/>
        </w:rPr>
        <w:t>DJJ holds juvenile offenders accountable for their delinquent conduct so that they can take responsibility for their actions through probation, supervision and secure detention. At the same time, the youth are provided with medical and psychological treatment, as well as specialized education and programs designed to equip them with the social, intellectual and emotional tools needed to achieve their successful reentry and reintegration into community, workplace and neighborhood settings as more productive and law-abiding citizens.</w:t>
      </w:r>
    </w:p>
    <w:p w:rsidR="00CF0DDB" w:rsidRDefault="00CF0DDB" w:rsidP="00CF0DDB">
      <w:pPr>
        <w:spacing w:line="276" w:lineRule="auto"/>
        <w:jc w:val="both"/>
        <w:rPr>
          <w:rFonts w:ascii="Arial" w:hAnsi="Arial" w:cs="Arial"/>
          <w:sz w:val="22"/>
          <w:szCs w:val="22"/>
        </w:rPr>
      </w:pPr>
    </w:p>
    <w:p w:rsidR="00CF0DDB" w:rsidRDefault="00CF0DDB" w:rsidP="00CF0DDB">
      <w:pPr>
        <w:spacing w:line="276" w:lineRule="auto"/>
        <w:jc w:val="both"/>
        <w:rPr>
          <w:rFonts w:ascii="Arial" w:hAnsi="Arial" w:cs="Arial"/>
          <w:sz w:val="22"/>
          <w:szCs w:val="22"/>
        </w:rPr>
      </w:pPr>
    </w:p>
    <w:p w:rsidR="00CF0DDB" w:rsidRDefault="00CF0DDB" w:rsidP="00CF0DDB">
      <w:pPr>
        <w:spacing w:line="276" w:lineRule="auto"/>
        <w:jc w:val="both"/>
        <w:rPr>
          <w:rFonts w:ascii="Arial" w:hAnsi="Arial" w:cs="Arial"/>
          <w:sz w:val="22"/>
          <w:szCs w:val="22"/>
        </w:rPr>
      </w:pPr>
    </w:p>
    <w:p w:rsidR="002A1D52" w:rsidRPr="00C17EB9" w:rsidRDefault="002A1D52" w:rsidP="000925EF">
      <w:pPr>
        <w:jc w:val="center"/>
        <w:rPr>
          <w:rFonts w:ascii="Tahoma" w:hAnsi="Tahoma" w:cs="Tahoma"/>
          <w:b/>
          <w:i/>
          <w:sz w:val="22"/>
          <w:szCs w:val="22"/>
        </w:rPr>
      </w:pPr>
    </w:p>
    <w:sectPr w:rsidR="002A1D52" w:rsidRPr="00C17EB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76" w:rsidRDefault="00A44076" w:rsidP="00B67A56">
      <w:r>
        <w:separator/>
      </w:r>
    </w:p>
  </w:endnote>
  <w:endnote w:type="continuationSeparator" w:id="0">
    <w:p w:rsidR="00A44076" w:rsidRDefault="00A44076" w:rsidP="00B6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76" w:rsidRDefault="00A44076" w:rsidP="00B67A56">
      <w:r>
        <w:separator/>
      </w:r>
    </w:p>
  </w:footnote>
  <w:footnote w:type="continuationSeparator" w:id="0">
    <w:p w:rsidR="00A44076" w:rsidRDefault="00A44076" w:rsidP="00B6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56" w:rsidRDefault="00B67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23"/>
    <w:rsid w:val="00000B3B"/>
    <w:rsid w:val="0000531B"/>
    <w:rsid w:val="00010622"/>
    <w:rsid w:val="000109A9"/>
    <w:rsid w:val="000157AB"/>
    <w:rsid w:val="0001630C"/>
    <w:rsid w:val="00016CD1"/>
    <w:rsid w:val="00025D74"/>
    <w:rsid w:val="00026099"/>
    <w:rsid w:val="0003241C"/>
    <w:rsid w:val="000329C5"/>
    <w:rsid w:val="00037EC5"/>
    <w:rsid w:val="00042918"/>
    <w:rsid w:val="0005363B"/>
    <w:rsid w:val="00054BB1"/>
    <w:rsid w:val="0006397F"/>
    <w:rsid w:val="00074004"/>
    <w:rsid w:val="000752D6"/>
    <w:rsid w:val="00077D7F"/>
    <w:rsid w:val="0008029D"/>
    <w:rsid w:val="00080551"/>
    <w:rsid w:val="000856A1"/>
    <w:rsid w:val="00087A9E"/>
    <w:rsid w:val="00090875"/>
    <w:rsid w:val="000925EF"/>
    <w:rsid w:val="000A42A3"/>
    <w:rsid w:val="000A7E1C"/>
    <w:rsid w:val="000B1F0E"/>
    <w:rsid w:val="000B47F4"/>
    <w:rsid w:val="000B679B"/>
    <w:rsid w:val="000B6ABE"/>
    <w:rsid w:val="000B79C1"/>
    <w:rsid w:val="000C7E68"/>
    <w:rsid w:val="000D4CE3"/>
    <w:rsid w:val="000E2360"/>
    <w:rsid w:val="000E5A9D"/>
    <w:rsid w:val="00100F62"/>
    <w:rsid w:val="00114D33"/>
    <w:rsid w:val="00116A13"/>
    <w:rsid w:val="00124024"/>
    <w:rsid w:val="001301A0"/>
    <w:rsid w:val="001372C5"/>
    <w:rsid w:val="00145501"/>
    <w:rsid w:val="00146FED"/>
    <w:rsid w:val="00150AF8"/>
    <w:rsid w:val="00155045"/>
    <w:rsid w:val="00162E9E"/>
    <w:rsid w:val="0016586D"/>
    <w:rsid w:val="00172BB1"/>
    <w:rsid w:val="00184C94"/>
    <w:rsid w:val="00190C25"/>
    <w:rsid w:val="001A7CC6"/>
    <w:rsid w:val="001B394F"/>
    <w:rsid w:val="001C198C"/>
    <w:rsid w:val="001C1BE4"/>
    <w:rsid w:val="001C237F"/>
    <w:rsid w:val="001C546A"/>
    <w:rsid w:val="001C5C18"/>
    <w:rsid w:val="001D0364"/>
    <w:rsid w:val="001D61D1"/>
    <w:rsid w:val="001D7DA8"/>
    <w:rsid w:val="001E0123"/>
    <w:rsid w:val="001F2D06"/>
    <w:rsid w:val="001F59E8"/>
    <w:rsid w:val="001F5D26"/>
    <w:rsid w:val="001F6718"/>
    <w:rsid w:val="002021E6"/>
    <w:rsid w:val="00204DAD"/>
    <w:rsid w:val="00213CDE"/>
    <w:rsid w:val="002170F7"/>
    <w:rsid w:val="0022549D"/>
    <w:rsid w:val="00236341"/>
    <w:rsid w:val="00236929"/>
    <w:rsid w:val="00251CD1"/>
    <w:rsid w:val="002542AB"/>
    <w:rsid w:val="002543A8"/>
    <w:rsid w:val="00257367"/>
    <w:rsid w:val="00272208"/>
    <w:rsid w:val="00283953"/>
    <w:rsid w:val="00284ADF"/>
    <w:rsid w:val="002952E5"/>
    <w:rsid w:val="00296CF0"/>
    <w:rsid w:val="002A1D52"/>
    <w:rsid w:val="002A6B7D"/>
    <w:rsid w:val="002A7C6B"/>
    <w:rsid w:val="002A7DBF"/>
    <w:rsid w:val="002B10CB"/>
    <w:rsid w:val="002B4CAC"/>
    <w:rsid w:val="002C3799"/>
    <w:rsid w:val="002C55A0"/>
    <w:rsid w:val="002E2A34"/>
    <w:rsid w:val="002F0326"/>
    <w:rsid w:val="002F35BF"/>
    <w:rsid w:val="002F5BC9"/>
    <w:rsid w:val="0030027E"/>
    <w:rsid w:val="00300517"/>
    <w:rsid w:val="00307F5E"/>
    <w:rsid w:val="00307FBE"/>
    <w:rsid w:val="00312624"/>
    <w:rsid w:val="0032348C"/>
    <w:rsid w:val="00324C79"/>
    <w:rsid w:val="003343AE"/>
    <w:rsid w:val="003408E6"/>
    <w:rsid w:val="00341C4C"/>
    <w:rsid w:val="0034700D"/>
    <w:rsid w:val="003539F1"/>
    <w:rsid w:val="003550E1"/>
    <w:rsid w:val="003604E4"/>
    <w:rsid w:val="00367FD3"/>
    <w:rsid w:val="00372CFF"/>
    <w:rsid w:val="00374592"/>
    <w:rsid w:val="003755D4"/>
    <w:rsid w:val="00382762"/>
    <w:rsid w:val="00385A4C"/>
    <w:rsid w:val="003930E9"/>
    <w:rsid w:val="0039355A"/>
    <w:rsid w:val="003A1826"/>
    <w:rsid w:val="003A2604"/>
    <w:rsid w:val="003B4F8B"/>
    <w:rsid w:val="003C2F94"/>
    <w:rsid w:val="003C5D00"/>
    <w:rsid w:val="003C613B"/>
    <w:rsid w:val="003C76AE"/>
    <w:rsid w:val="003D0C10"/>
    <w:rsid w:val="003D4799"/>
    <w:rsid w:val="003E762C"/>
    <w:rsid w:val="003F08D4"/>
    <w:rsid w:val="004001CB"/>
    <w:rsid w:val="00412B11"/>
    <w:rsid w:val="004164A1"/>
    <w:rsid w:val="00434377"/>
    <w:rsid w:val="00434FCB"/>
    <w:rsid w:val="00437961"/>
    <w:rsid w:val="00441960"/>
    <w:rsid w:val="004518EE"/>
    <w:rsid w:val="0045485C"/>
    <w:rsid w:val="00454E48"/>
    <w:rsid w:val="004641DB"/>
    <w:rsid w:val="0046554D"/>
    <w:rsid w:val="00471B05"/>
    <w:rsid w:val="00473585"/>
    <w:rsid w:val="004767AE"/>
    <w:rsid w:val="004778FF"/>
    <w:rsid w:val="0049565C"/>
    <w:rsid w:val="004B1F80"/>
    <w:rsid w:val="004B6789"/>
    <w:rsid w:val="004B6C80"/>
    <w:rsid w:val="004D6894"/>
    <w:rsid w:val="004E1526"/>
    <w:rsid w:val="004E647E"/>
    <w:rsid w:val="004E791B"/>
    <w:rsid w:val="005012F1"/>
    <w:rsid w:val="005066C4"/>
    <w:rsid w:val="00506D6B"/>
    <w:rsid w:val="00512D06"/>
    <w:rsid w:val="0051562E"/>
    <w:rsid w:val="005206F8"/>
    <w:rsid w:val="00524B32"/>
    <w:rsid w:val="0053059F"/>
    <w:rsid w:val="00532A7D"/>
    <w:rsid w:val="0053745F"/>
    <w:rsid w:val="00540417"/>
    <w:rsid w:val="005414E0"/>
    <w:rsid w:val="005467BE"/>
    <w:rsid w:val="00561278"/>
    <w:rsid w:val="00566AB7"/>
    <w:rsid w:val="00570EF1"/>
    <w:rsid w:val="00571C9B"/>
    <w:rsid w:val="005733A2"/>
    <w:rsid w:val="00580E98"/>
    <w:rsid w:val="00581140"/>
    <w:rsid w:val="0058116C"/>
    <w:rsid w:val="005817DD"/>
    <w:rsid w:val="0058265F"/>
    <w:rsid w:val="00591D41"/>
    <w:rsid w:val="005A244D"/>
    <w:rsid w:val="005A608F"/>
    <w:rsid w:val="005B02CF"/>
    <w:rsid w:val="005B2247"/>
    <w:rsid w:val="005C3233"/>
    <w:rsid w:val="005C77FD"/>
    <w:rsid w:val="005D5D7B"/>
    <w:rsid w:val="005D6914"/>
    <w:rsid w:val="005D7868"/>
    <w:rsid w:val="005E557C"/>
    <w:rsid w:val="005E6298"/>
    <w:rsid w:val="005F08FD"/>
    <w:rsid w:val="006024E4"/>
    <w:rsid w:val="00611289"/>
    <w:rsid w:val="00612AB9"/>
    <w:rsid w:val="00614D64"/>
    <w:rsid w:val="00627768"/>
    <w:rsid w:val="00630883"/>
    <w:rsid w:val="00632E3A"/>
    <w:rsid w:val="00641332"/>
    <w:rsid w:val="00643611"/>
    <w:rsid w:val="006516A3"/>
    <w:rsid w:val="0065401C"/>
    <w:rsid w:val="00655314"/>
    <w:rsid w:val="0065531B"/>
    <w:rsid w:val="0066028F"/>
    <w:rsid w:val="00661DC8"/>
    <w:rsid w:val="00667C16"/>
    <w:rsid w:val="0067329B"/>
    <w:rsid w:val="0067490C"/>
    <w:rsid w:val="006761C5"/>
    <w:rsid w:val="00693F60"/>
    <w:rsid w:val="006A0959"/>
    <w:rsid w:val="006A44EF"/>
    <w:rsid w:val="006A5508"/>
    <w:rsid w:val="006B02C7"/>
    <w:rsid w:val="006B4218"/>
    <w:rsid w:val="006C4676"/>
    <w:rsid w:val="006D7E88"/>
    <w:rsid w:val="006E351C"/>
    <w:rsid w:val="006E4D91"/>
    <w:rsid w:val="006F0D7E"/>
    <w:rsid w:val="006F15C2"/>
    <w:rsid w:val="007001D7"/>
    <w:rsid w:val="007031B2"/>
    <w:rsid w:val="00703CD4"/>
    <w:rsid w:val="00706783"/>
    <w:rsid w:val="00707C5F"/>
    <w:rsid w:val="00710C5F"/>
    <w:rsid w:val="0071102B"/>
    <w:rsid w:val="007140DA"/>
    <w:rsid w:val="007208A7"/>
    <w:rsid w:val="0072150B"/>
    <w:rsid w:val="00725492"/>
    <w:rsid w:val="00727A06"/>
    <w:rsid w:val="00730DCD"/>
    <w:rsid w:val="00733136"/>
    <w:rsid w:val="007331BB"/>
    <w:rsid w:val="0073463F"/>
    <w:rsid w:val="00734C4C"/>
    <w:rsid w:val="00735A4D"/>
    <w:rsid w:val="0074311B"/>
    <w:rsid w:val="00743F32"/>
    <w:rsid w:val="0075251D"/>
    <w:rsid w:val="00755E22"/>
    <w:rsid w:val="00772E52"/>
    <w:rsid w:val="0077598B"/>
    <w:rsid w:val="007A2FA8"/>
    <w:rsid w:val="007A73DB"/>
    <w:rsid w:val="007D333A"/>
    <w:rsid w:val="007D7D6E"/>
    <w:rsid w:val="007E0EFB"/>
    <w:rsid w:val="007E3317"/>
    <w:rsid w:val="007E45A5"/>
    <w:rsid w:val="007E55BE"/>
    <w:rsid w:val="007F0D15"/>
    <w:rsid w:val="007F1BCE"/>
    <w:rsid w:val="007F5FA3"/>
    <w:rsid w:val="00801C88"/>
    <w:rsid w:val="00801D5E"/>
    <w:rsid w:val="008034A2"/>
    <w:rsid w:val="00811F24"/>
    <w:rsid w:val="00813131"/>
    <w:rsid w:val="008238CF"/>
    <w:rsid w:val="0083317C"/>
    <w:rsid w:val="00846B2E"/>
    <w:rsid w:val="00850A89"/>
    <w:rsid w:val="00854E27"/>
    <w:rsid w:val="0086420A"/>
    <w:rsid w:val="00864F36"/>
    <w:rsid w:val="00866475"/>
    <w:rsid w:val="00866654"/>
    <w:rsid w:val="00866D8D"/>
    <w:rsid w:val="00893336"/>
    <w:rsid w:val="008A21DE"/>
    <w:rsid w:val="008A57B0"/>
    <w:rsid w:val="008B5740"/>
    <w:rsid w:val="008B76F9"/>
    <w:rsid w:val="008C28E9"/>
    <w:rsid w:val="008D17BF"/>
    <w:rsid w:val="008D6060"/>
    <w:rsid w:val="008F01B8"/>
    <w:rsid w:val="00906483"/>
    <w:rsid w:val="00910996"/>
    <w:rsid w:val="009171F2"/>
    <w:rsid w:val="009238F0"/>
    <w:rsid w:val="00930321"/>
    <w:rsid w:val="0093047D"/>
    <w:rsid w:val="00930597"/>
    <w:rsid w:val="0093128A"/>
    <w:rsid w:val="009327F0"/>
    <w:rsid w:val="0093386F"/>
    <w:rsid w:val="009410FB"/>
    <w:rsid w:val="009414FE"/>
    <w:rsid w:val="00941997"/>
    <w:rsid w:val="0094628F"/>
    <w:rsid w:val="00946F90"/>
    <w:rsid w:val="00947047"/>
    <w:rsid w:val="00947115"/>
    <w:rsid w:val="0094752D"/>
    <w:rsid w:val="00952B57"/>
    <w:rsid w:val="0095413A"/>
    <w:rsid w:val="0096144A"/>
    <w:rsid w:val="00962413"/>
    <w:rsid w:val="00962F62"/>
    <w:rsid w:val="0096303A"/>
    <w:rsid w:val="00964DE0"/>
    <w:rsid w:val="00966779"/>
    <w:rsid w:val="00971A24"/>
    <w:rsid w:val="00973B7D"/>
    <w:rsid w:val="00973C83"/>
    <w:rsid w:val="00984886"/>
    <w:rsid w:val="00992BD0"/>
    <w:rsid w:val="00997105"/>
    <w:rsid w:val="009A2400"/>
    <w:rsid w:val="009A2AAA"/>
    <w:rsid w:val="009A2E91"/>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076"/>
    <w:rsid w:val="00A4457F"/>
    <w:rsid w:val="00A448AD"/>
    <w:rsid w:val="00A52067"/>
    <w:rsid w:val="00A7074B"/>
    <w:rsid w:val="00A77947"/>
    <w:rsid w:val="00A8484E"/>
    <w:rsid w:val="00AA41B4"/>
    <w:rsid w:val="00AA4E2A"/>
    <w:rsid w:val="00AB0D59"/>
    <w:rsid w:val="00AC0A0A"/>
    <w:rsid w:val="00AE16B5"/>
    <w:rsid w:val="00AE1D26"/>
    <w:rsid w:val="00AE3005"/>
    <w:rsid w:val="00AF16BF"/>
    <w:rsid w:val="00B02C69"/>
    <w:rsid w:val="00B134AF"/>
    <w:rsid w:val="00B23089"/>
    <w:rsid w:val="00B30BEB"/>
    <w:rsid w:val="00B34870"/>
    <w:rsid w:val="00B40BA7"/>
    <w:rsid w:val="00B40E78"/>
    <w:rsid w:val="00B41C88"/>
    <w:rsid w:val="00B50D84"/>
    <w:rsid w:val="00B61B7C"/>
    <w:rsid w:val="00B67A56"/>
    <w:rsid w:val="00B727C9"/>
    <w:rsid w:val="00B80B38"/>
    <w:rsid w:val="00B92D8A"/>
    <w:rsid w:val="00B97E8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17EB9"/>
    <w:rsid w:val="00C27321"/>
    <w:rsid w:val="00C319F6"/>
    <w:rsid w:val="00C35FB3"/>
    <w:rsid w:val="00C37E01"/>
    <w:rsid w:val="00C6404B"/>
    <w:rsid w:val="00C67610"/>
    <w:rsid w:val="00C70561"/>
    <w:rsid w:val="00C7625B"/>
    <w:rsid w:val="00C76DDA"/>
    <w:rsid w:val="00C770E7"/>
    <w:rsid w:val="00C80473"/>
    <w:rsid w:val="00C83876"/>
    <w:rsid w:val="00C87539"/>
    <w:rsid w:val="00C87EB0"/>
    <w:rsid w:val="00C911D1"/>
    <w:rsid w:val="00C926B6"/>
    <w:rsid w:val="00C95E8B"/>
    <w:rsid w:val="00CA0441"/>
    <w:rsid w:val="00CB5CC6"/>
    <w:rsid w:val="00CB5D28"/>
    <w:rsid w:val="00CB5EFF"/>
    <w:rsid w:val="00CC2359"/>
    <w:rsid w:val="00CD35A6"/>
    <w:rsid w:val="00CE11E4"/>
    <w:rsid w:val="00CF0DDB"/>
    <w:rsid w:val="00CF1775"/>
    <w:rsid w:val="00CF2DD3"/>
    <w:rsid w:val="00CF4DB8"/>
    <w:rsid w:val="00CF5452"/>
    <w:rsid w:val="00CF7294"/>
    <w:rsid w:val="00D022D0"/>
    <w:rsid w:val="00D17423"/>
    <w:rsid w:val="00D232B5"/>
    <w:rsid w:val="00D2613F"/>
    <w:rsid w:val="00D30E61"/>
    <w:rsid w:val="00D3141D"/>
    <w:rsid w:val="00D321EA"/>
    <w:rsid w:val="00D34E8B"/>
    <w:rsid w:val="00D47D2F"/>
    <w:rsid w:val="00D53CC2"/>
    <w:rsid w:val="00D6252D"/>
    <w:rsid w:val="00D633B6"/>
    <w:rsid w:val="00D844CE"/>
    <w:rsid w:val="00D84D5B"/>
    <w:rsid w:val="00D86150"/>
    <w:rsid w:val="00D86441"/>
    <w:rsid w:val="00DA6745"/>
    <w:rsid w:val="00DB05D7"/>
    <w:rsid w:val="00DB183A"/>
    <w:rsid w:val="00DB5B87"/>
    <w:rsid w:val="00DB7074"/>
    <w:rsid w:val="00DC1D90"/>
    <w:rsid w:val="00DE1086"/>
    <w:rsid w:val="00DE4D0F"/>
    <w:rsid w:val="00DE7960"/>
    <w:rsid w:val="00DF1246"/>
    <w:rsid w:val="00E01D9A"/>
    <w:rsid w:val="00E10A0F"/>
    <w:rsid w:val="00E2090F"/>
    <w:rsid w:val="00E225DC"/>
    <w:rsid w:val="00E22C41"/>
    <w:rsid w:val="00E230BF"/>
    <w:rsid w:val="00E33EE6"/>
    <w:rsid w:val="00E429B6"/>
    <w:rsid w:val="00E43D4E"/>
    <w:rsid w:val="00E46A19"/>
    <w:rsid w:val="00E51F64"/>
    <w:rsid w:val="00E65645"/>
    <w:rsid w:val="00E662A3"/>
    <w:rsid w:val="00E67A01"/>
    <w:rsid w:val="00E703C6"/>
    <w:rsid w:val="00E774FB"/>
    <w:rsid w:val="00E800D0"/>
    <w:rsid w:val="00E82AFF"/>
    <w:rsid w:val="00E875F1"/>
    <w:rsid w:val="00E87DEE"/>
    <w:rsid w:val="00E90C49"/>
    <w:rsid w:val="00E91B9F"/>
    <w:rsid w:val="00E92813"/>
    <w:rsid w:val="00E95A4A"/>
    <w:rsid w:val="00EA1BDE"/>
    <w:rsid w:val="00EA2AF1"/>
    <w:rsid w:val="00EA79F9"/>
    <w:rsid w:val="00EB65A0"/>
    <w:rsid w:val="00EC3431"/>
    <w:rsid w:val="00EC5D2E"/>
    <w:rsid w:val="00EE2BE3"/>
    <w:rsid w:val="00EE2E2C"/>
    <w:rsid w:val="00EE2E9A"/>
    <w:rsid w:val="00EE7AC3"/>
    <w:rsid w:val="00EF25DE"/>
    <w:rsid w:val="00EF7822"/>
    <w:rsid w:val="00F13BB1"/>
    <w:rsid w:val="00F35035"/>
    <w:rsid w:val="00F35989"/>
    <w:rsid w:val="00F407B0"/>
    <w:rsid w:val="00F4632B"/>
    <w:rsid w:val="00F514B0"/>
    <w:rsid w:val="00F7191A"/>
    <w:rsid w:val="00F71F34"/>
    <w:rsid w:val="00F739BB"/>
    <w:rsid w:val="00F8289B"/>
    <w:rsid w:val="00F926BA"/>
    <w:rsid w:val="00FA16F1"/>
    <w:rsid w:val="00FA179C"/>
    <w:rsid w:val="00FA7AF2"/>
    <w:rsid w:val="00FB1B72"/>
    <w:rsid w:val="00FB4BF6"/>
    <w:rsid w:val="00FC5C20"/>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123"/>
    <w:rPr>
      <w:color w:val="0000FF" w:themeColor="hyperlink"/>
      <w:u w:val="single"/>
    </w:rPr>
  </w:style>
  <w:style w:type="paragraph" w:styleId="BalloonText">
    <w:name w:val="Balloon Text"/>
    <w:basedOn w:val="Normal"/>
    <w:link w:val="BalloonTextChar"/>
    <w:uiPriority w:val="99"/>
    <w:semiHidden/>
    <w:unhideWhenUsed/>
    <w:rsid w:val="001E0123"/>
    <w:rPr>
      <w:rFonts w:ascii="Tahoma" w:hAnsi="Tahoma" w:cs="Tahoma"/>
      <w:sz w:val="16"/>
      <w:szCs w:val="16"/>
    </w:rPr>
  </w:style>
  <w:style w:type="character" w:customStyle="1" w:styleId="BalloonTextChar">
    <w:name w:val="Balloon Text Char"/>
    <w:basedOn w:val="DefaultParagraphFont"/>
    <w:link w:val="BalloonText"/>
    <w:uiPriority w:val="99"/>
    <w:semiHidden/>
    <w:rsid w:val="001E0123"/>
    <w:rPr>
      <w:rFonts w:ascii="Tahoma" w:eastAsia="Times New Roman" w:hAnsi="Tahoma" w:cs="Tahoma"/>
      <w:sz w:val="16"/>
      <w:szCs w:val="16"/>
    </w:rPr>
  </w:style>
  <w:style w:type="paragraph" w:styleId="Header">
    <w:name w:val="header"/>
    <w:basedOn w:val="Normal"/>
    <w:link w:val="HeaderChar"/>
    <w:uiPriority w:val="99"/>
    <w:unhideWhenUsed/>
    <w:rsid w:val="00B67A56"/>
    <w:pPr>
      <w:tabs>
        <w:tab w:val="center" w:pos="4680"/>
        <w:tab w:val="right" w:pos="9360"/>
      </w:tabs>
    </w:pPr>
  </w:style>
  <w:style w:type="character" w:customStyle="1" w:styleId="HeaderChar">
    <w:name w:val="Header Char"/>
    <w:basedOn w:val="DefaultParagraphFont"/>
    <w:link w:val="Header"/>
    <w:uiPriority w:val="99"/>
    <w:rsid w:val="00B67A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7A56"/>
    <w:pPr>
      <w:tabs>
        <w:tab w:val="center" w:pos="4680"/>
        <w:tab w:val="right" w:pos="9360"/>
      </w:tabs>
    </w:pPr>
  </w:style>
  <w:style w:type="character" w:customStyle="1" w:styleId="FooterChar">
    <w:name w:val="Footer Char"/>
    <w:basedOn w:val="DefaultParagraphFont"/>
    <w:link w:val="Footer"/>
    <w:uiPriority w:val="99"/>
    <w:rsid w:val="00B67A5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123"/>
    <w:rPr>
      <w:color w:val="0000FF" w:themeColor="hyperlink"/>
      <w:u w:val="single"/>
    </w:rPr>
  </w:style>
  <w:style w:type="paragraph" w:styleId="BalloonText">
    <w:name w:val="Balloon Text"/>
    <w:basedOn w:val="Normal"/>
    <w:link w:val="BalloonTextChar"/>
    <w:uiPriority w:val="99"/>
    <w:semiHidden/>
    <w:unhideWhenUsed/>
    <w:rsid w:val="001E0123"/>
    <w:rPr>
      <w:rFonts w:ascii="Tahoma" w:hAnsi="Tahoma" w:cs="Tahoma"/>
      <w:sz w:val="16"/>
      <w:szCs w:val="16"/>
    </w:rPr>
  </w:style>
  <w:style w:type="character" w:customStyle="1" w:styleId="BalloonTextChar">
    <w:name w:val="Balloon Text Char"/>
    <w:basedOn w:val="DefaultParagraphFont"/>
    <w:link w:val="BalloonText"/>
    <w:uiPriority w:val="99"/>
    <w:semiHidden/>
    <w:rsid w:val="001E0123"/>
    <w:rPr>
      <w:rFonts w:ascii="Tahoma" w:eastAsia="Times New Roman" w:hAnsi="Tahoma" w:cs="Tahoma"/>
      <w:sz w:val="16"/>
      <w:szCs w:val="16"/>
    </w:rPr>
  </w:style>
  <w:style w:type="paragraph" w:styleId="Header">
    <w:name w:val="header"/>
    <w:basedOn w:val="Normal"/>
    <w:link w:val="HeaderChar"/>
    <w:uiPriority w:val="99"/>
    <w:unhideWhenUsed/>
    <w:rsid w:val="00B67A56"/>
    <w:pPr>
      <w:tabs>
        <w:tab w:val="center" w:pos="4680"/>
        <w:tab w:val="right" w:pos="9360"/>
      </w:tabs>
    </w:pPr>
  </w:style>
  <w:style w:type="character" w:customStyle="1" w:styleId="HeaderChar">
    <w:name w:val="Header Char"/>
    <w:basedOn w:val="DefaultParagraphFont"/>
    <w:link w:val="Header"/>
    <w:uiPriority w:val="99"/>
    <w:rsid w:val="00B67A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7A56"/>
    <w:pPr>
      <w:tabs>
        <w:tab w:val="center" w:pos="4680"/>
        <w:tab w:val="right" w:pos="9360"/>
      </w:tabs>
    </w:pPr>
  </w:style>
  <w:style w:type="character" w:customStyle="1" w:styleId="FooterChar">
    <w:name w:val="Footer Char"/>
    <w:basedOn w:val="DefaultParagraphFont"/>
    <w:link w:val="Footer"/>
    <w:uiPriority w:val="99"/>
    <w:rsid w:val="00B67A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jjnewsandviews.org/juvenilejusticerefo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jjcare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Mall@djj.state.g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B4D7-9C2F-4F8E-A35D-4D1BE298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Shuler, Jim</dc:creator>
  <cp:lastModifiedBy>Montgomery, Matthew</cp:lastModifiedBy>
  <cp:revision>2</cp:revision>
  <cp:lastPrinted>2016-10-05T19:23:00Z</cp:lastPrinted>
  <dcterms:created xsi:type="dcterms:W3CDTF">2016-10-11T14:21:00Z</dcterms:created>
  <dcterms:modified xsi:type="dcterms:W3CDTF">2016-10-11T14:21:00Z</dcterms:modified>
</cp:coreProperties>
</file>